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Titel"/>
        <w:spacing w:after="0" w:line="240" w:lineRule="auto"/>
        <w:jc w:val="center"/>
      </w:pPr>
      <w:r>
        <w:t>Eigener</w:t>
      </w:r>
      <w:bookmarkStart w:id="0" w:name="_GoBack"/>
      <w:bookmarkEnd w:id="0"/>
      <w:r>
        <w:t>klärung technische und berufliche Leistungsfähigkeit</w:t>
      </w:r>
    </w:p>
    <w:p>
      <w:pPr>
        <w:spacing w:before="0"/>
        <w:jc w:val="center"/>
      </w:pP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 xml:space="preserve">Vergabe-Nr. </w:t>
            </w:r>
          </w:p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MH-11_1-2025-10478</w:t>
            </w:r>
          </w:p>
        </w:tc>
      </w:tr>
      <w:tr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>
      <w:pPr>
        <w:ind w:firstLine="0"/>
        <w:rPr>
          <w:b/>
        </w:rPr>
      </w:pPr>
    </w:p>
    <w:p>
      <w:pPr>
        <w:ind w:firstLine="0"/>
        <w:rPr>
          <w:b/>
        </w:rPr>
      </w:pPr>
      <w:r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firstLine="0"/>
              <w:jc w:val="left"/>
            </w:pPr>
          </w:p>
        </w:tc>
      </w:tr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-799" w:firstLine="0"/>
              <w:jc w:val="left"/>
            </w:pPr>
          </w:p>
        </w:tc>
      </w:tr>
    </w:tbl>
    <w:p>
      <w:pPr>
        <w:pStyle w:val="KeinLeerraum"/>
      </w:pPr>
      <w:r>
        <w:t xml:space="preserve">Ich/Wir beabsichtige(n), im Hinblick auf die </w:t>
      </w:r>
      <w:bookmarkStart w:id="1" w:name="_Hlk166785282"/>
      <w:r>
        <w:t xml:space="preserve">technische und berufliche Leistungsfähigkeit </w:t>
      </w:r>
      <w:bookmarkEnd w:id="1"/>
      <w:r>
        <w:t xml:space="preserve">die Kapazitäten von anderen Unternehmen in Anspruch zu nehmen (Eignungsleihe nach § 47 VgV). </w:t>
      </w:r>
    </w:p>
    <w:p>
      <w:pPr>
        <w:pStyle w:val="KeinLeerraum"/>
      </w:pPr>
      <w:r>
        <w:t xml:space="preserve">Ich/Wir erkläre/n, dass mir/uns die für die Erfüllung bestimmter Eignungskriterien erforderlichen Kapazitäten durch folgenden </w:t>
      </w:r>
      <w:proofErr w:type="spellStart"/>
      <w:r>
        <w:t>Eignungsleiher</w:t>
      </w:r>
      <w:proofErr w:type="spellEnd"/>
      <w:r>
        <w:t xml:space="preserve"> zur Verfügung gestellt werden.</w:t>
      </w:r>
    </w:p>
    <w:p>
      <w:pPr>
        <w:pStyle w:val="KeinLeerraum"/>
      </w:pPr>
      <w:r>
        <w:t xml:space="preserve">Der </w:t>
      </w:r>
      <w:proofErr w:type="spellStart"/>
      <w:r>
        <w:t>Eignungsleiher</w:t>
      </w:r>
      <w:proofErr w:type="spellEnd"/>
      <w:r>
        <w:t xml:space="preserve"> hat mir/uns gegenüber erklärt, dass keine Ausschlussgründe</w:t>
      </w:r>
      <w:r>
        <w:rPr>
          <w:rStyle w:val="Funotenzeichen"/>
        </w:rPr>
        <w:footnoteReference w:id="1"/>
      </w:r>
      <w:r>
        <w:t xml:space="preserve"> vorliegen. </w:t>
      </w:r>
    </w:p>
    <w:p>
      <w:pPr>
        <w:ind w:firstLine="0"/>
      </w:pPr>
      <w:r>
        <w:t>Mir/Uns ist bewusst, dass sich die Vergabestelle jederzeit die Nachweise und Eigenerklärungen vorlegen lassen kann.</w:t>
      </w:r>
    </w:p>
    <w:p>
      <w:pPr>
        <w:spacing w:before="0" w:line="240" w:lineRule="auto"/>
        <w:ind w:firstLine="0"/>
        <w:jc w:val="right"/>
        <w:rPr>
          <w:sz w:val="16"/>
          <w:szCs w:val="16"/>
        </w:rPr>
      </w:pPr>
    </w:p>
    <w:p>
      <w:pPr>
        <w:spacing w:before="0" w:line="240" w:lineRule="auto"/>
        <w:ind w:firstLine="0"/>
        <w:jc w:val="right"/>
        <w:rPr>
          <w:sz w:val="16"/>
          <w:szCs w:val="16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>
        <w:tc>
          <w:tcPr>
            <w:tcW w:w="6237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Angabe der Kapazitäten</w:t>
            </w:r>
          </w:p>
        </w:tc>
        <w:tc>
          <w:tcPr>
            <w:tcW w:w="3402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Eignungsleiher</w:t>
            </w:r>
            <w:proofErr w:type="spellEnd"/>
          </w:p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>
              <w:rPr>
                <w:b/>
                <w:sz w:val="16"/>
                <w:szCs w:val="16"/>
              </w:rPr>
              <w:softHyphen/>
              <w:t>bezeichnung sowie Kontaktdaten)</w:t>
            </w: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</w:tbl>
    <w:p>
      <w:pPr>
        <w:pStyle w:val="KeinLeerraum"/>
        <w:rPr>
          <w:b/>
        </w:rPr>
      </w:pPr>
    </w:p>
    <w:p>
      <w:pPr>
        <w:pStyle w:val="KeinLeerraum"/>
        <w:rPr>
          <w:b/>
        </w:rPr>
      </w:pPr>
    </w:p>
    <w:p>
      <w:pPr>
        <w:pStyle w:val="KeinLeerraum"/>
        <w:rPr>
          <w:b/>
        </w:rPr>
      </w:pPr>
      <w:r>
        <w:rPr>
          <w:b/>
        </w:rPr>
        <w:t>_______________________________________</w:t>
      </w:r>
    </w:p>
    <w:p>
      <w:pPr>
        <w:pStyle w:val="KeinLeerraum"/>
        <w:rPr>
          <w:b/>
        </w:rPr>
      </w:pPr>
      <w:r>
        <w:rPr>
          <w:b/>
        </w:rPr>
        <w:t xml:space="preserve">(Ort, Datum, Unterschrift, Firmenname des </w:t>
      </w:r>
      <w:proofErr w:type="spellStart"/>
      <w:r>
        <w:rPr>
          <w:b/>
          <w:u w:val="single"/>
        </w:rPr>
        <w:t>Eignungsleihers</w:t>
      </w:r>
      <w:proofErr w:type="spellEnd"/>
      <w:r>
        <w:rPr>
          <w:b/>
        </w:rPr>
        <w:t>)</w:t>
      </w:r>
    </w:p>
    <w:p>
      <w:pPr>
        <w:ind w:firstLine="0"/>
      </w:pPr>
    </w:p>
    <w:sectPr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spacing w:before="0" w:after="0" w:line="240" w:lineRule="auto"/>
      <w:ind w:firstLine="0"/>
      <w:jc w:val="left"/>
      <w:rPr>
        <w:rFonts w:eastAsia="Times New Roman" w:cs="Arial"/>
        <w:bCs/>
        <w:sz w:val="18"/>
        <w:szCs w:val="18"/>
        <w:lang w:eastAsia="de-DE"/>
      </w:rPr>
    </w:pPr>
    <w:bookmarkStart w:id="2" w:name="_Hlk187331427"/>
    <w:r>
      <w:rPr>
        <w:rFonts w:eastAsia="Times New Roman" w:cs="Arial"/>
        <w:bCs/>
        <w:sz w:val="18"/>
        <w:szCs w:val="18"/>
        <w:lang w:eastAsia="de-DE"/>
      </w:rPr>
      <w:t>Stadt Mülheim an der Ruhr</w:t>
    </w:r>
  </w:p>
  <w:p>
    <w:pPr>
      <w:tabs>
        <w:tab w:val="center" w:pos="4536"/>
        <w:tab w:val="right" w:pos="9072"/>
      </w:tabs>
      <w:spacing w:before="0" w:after="0" w:line="240" w:lineRule="auto"/>
      <w:ind w:firstLine="0"/>
      <w:jc w:val="left"/>
      <w:rPr>
        <w:rFonts w:eastAsia="Times New Roman" w:cs="Arial"/>
        <w:bCs/>
        <w:sz w:val="18"/>
        <w:szCs w:val="18"/>
        <w:lang w:eastAsia="de-DE"/>
      </w:rPr>
    </w:pPr>
    <w:r>
      <w:rPr>
        <w:rFonts w:eastAsia="Times New Roman" w:cs="Arial"/>
        <w:bCs/>
        <w:sz w:val="18"/>
        <w:szCs w:val="18"/>
        <w:lang w:eastAsia="de-DE"/>
      </w:rPr>
      <w:t>Vergabeverfahren: Fahrradleasing für die Mitarbeitenden der Stadt Mülheim an der Ruhr</w:t>
    </w:r>
  </w:p>
  <w:p>
    <w:pPr>
      <w:tabs>
        <w:tab w:val="center" w:pos="4536"/>
        <w:tab w:val="right" w:pos="9072"/>
      </w:tabs>
      <w:spacing w:before="0" w:after="0" w:line="240" w:lineRule="auto"/>
      <w:ind w:firstLine="0"/>
      <w:jc w:val="left"/>
      <w:rPr>
        <w:rFonts w:eastAsia="Times New Roman" w:cs="Arial"/>
        <w:bCs/>
        <w:sz w:val="18"/>
        <w:szCs w:val="18"/>
        <w:lang w:eastAsia="de-DE"/>
      </w:rPr>
    </w:pPr>
    <w:r>
      <w:rPr>
        <w:rFonts w:eastAsia="Times New Roman" w:cs="Arial"/>
        <w:bCs/>
        <w:sz w:val="18"/>
        <w:szCs w:val="18"/>
        <w:lang w:eastAsia="de-DE"/>
      </w:rPr>
      <w:t xml:space="preserve">Vergabenummer: </w:t>
    </w:r>
    <w:bookmarkEnd w:id="2"/>
    <w:r>
      <w:rPr>
        <w:rFonts w:eastAsia="Times New Roman" w:cs="Arial"/>
        <w:bCs/>
        <w:sz w:val="18"/>
        <w:szCs w:val="18"/>
        <w:lang w:eastAsia="de-DE"/>
      </w:rPr>
      <w:t>MH-11_1-2025-10478</w:t>
    </w:r>
  </w:p>
  <w:p>
    <w:pPr>
      <w:tabs>
        <w:tab w:val="center" w:pos="4536"/>
        <w:tab w:val="right" w:pos="9072"/>
      </w:tabs>
      <w:spacing w:before="0" w:after="0" w:line="240" w:lineRule="auto"/>
      <w:ind w:firstLine="0"/>
      <w:jc w:val="left"/>
      <w:rPr>
        <w:rFonts w:eastAsia="Times New Roman" w:cs="Arial"/>
        <w:sz w:val="18"/>
        <w:szCs w:val="18"/>
        <w:lang w:eastAsia="de-DE"/>
      </w:rPr>
    </w:pPr>
    <w:r>
      <w:rPr>
        <w:rFonts w:eastAsia="Times New Roman" w:cs="Arial"/>
        <w:sz w:val="18"/>
        <w:szCs w:val="18"/>
        <w:lang w:eastAsia="de-DE"/>
      </w:rPr>
      <w:t>Vordruck 05a</w:t>
    </w:r>
  </w:p>
  <w:p>
    <w:pPr>
      <w:pStyle w:val="Kopfzeil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40BFC429-1701-4BFA-AC57-BFA5862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zeileoben">
    <w:name w:val="Kopfzeile oben"/>
    <w:basedOn w:val="Kopfzeile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1214F-11AA-40C4-B52B-B82B7C59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Baker Tilly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Preissner, Andre</dc:creator>
  <cp:lastModifiedBy>Preissner, Andre</cp:lastModifiedBy>
  <cp:revision>4</cp:revision>
  <dcterms:created xsi:type="dcterms:W3CDTF">2025-03-31T12:29:00Z</dcterms:created>
  <dcterms:modified xsi:type="dcterms:W3CDTF">2025-06-23T13:59:00Z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2024-02-23T13:53:16Z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60c93b42-c360-48b1-b166-0557ea594f41</vt:lpwstr>
  </property>
  <property fmtid="{D5CDD505-2E9C-101B-9397-08002B2CF9AE}" pid="8" name="MSIP_Label_1e014367-a225-400d-961e-b8e4fd04e7f1_ContentBits">
    <vt:lpwstr>0</vt:lpwstr>
  </property>
</Properties>
</file>